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E0" w:rsidRDefault="006937E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937E0" w:rsidRDefault="006937E0">
      <w:pPr>
        <w:pStyle w:val="ConsPlusNormal"/>
        <w:jc w:val="both"/>
        <w:outlineLvl w:val="0"/>
      </w:pPr>
    </w:p>
    <w:p w:rsidR="006937E0" w:rsidRDefault="006937E0">
      <w:pPr>
        <w:pStyle w:val="ConsPlusTitle"/>
        <w:jc w:val="center"/>
        <w:outlineLvl w:val="0"/>
      </w:pPr>
      <w:r>
        <w:t>ПРАВИТЕЛЬСТВО МОСКОВСКОЙ ОБЛАСТИ</w:t>
      </w:r>
    </w:p>
    <w:p w:rsidR="006937E0" w:rsidRDefault="006937E0">
      <w:pPr>
        <w:pStyle w:val="ConsPlusTitle"/>
        <w:jc w:val="center"/>
      </w:pPr>
    </w:p>
    <w:p w:rsidR="006937E0" w:rsidRDefault="006937E0">
      <w:pPr>
        <w:pStyle w:val="ConsPlusTitle"/>
        <w:jc w:val="center"/>
      </w:pPr>
      <w:r>
        <w:t>ПОСТАНОВЛЕНИЕ</w:t>
      </w:r>
    </w:p>
    <w:p w:rsidR="006937E0" w:rsidRDefault="006937E0">
      <w:pPr>
        <w:pStyle w:val="ConsPlusTitle"/>
        <w:jc w:val="center"/>
      </w:pPr>
      <w:r>
        <w:t>от 6 июля 2016 г. N 525/21</w:t>
      </w:r>
    </w:p>
    <w:p w:rsidR="006937E0" w:rsidRDefault="006937E0">
      <w:pPr>
        <w:pStyle w:val="ConsPlusTitle"/>
        <w:jc w:val="center"/>
      </w:pPr>
    </w:p>
    <w:p w:rsidR="006937E0" w:rsidRDefault="006937E0">
      <w:pPr>
        <w:pStyle w:val="ConsPlusTitle"/>
        <w:jc w:val="center"/>
      </w:pPr>
      <w:r>
        <w:t>О ВНЕСЕНИИ ИЗМЕНЕНИЙ В ПОСТАНОВЛЕНИЕ ПРАВИТЕЛЬСТВА</w:t>
      </w:r>
    </w:p>
    <w:p w:rsidR="006937E0" w:rsidRDefault="006937E0">
      <w:pPr>
        <w:pStyle w:val="ConsPlusTitle"/>
        <w:jc w:val="center"/>
      </w:pPr>
      <w:r>
        <w:t>МОСКОВСКОЙ ОБЛАСТИ ОТ 27.12.2013 N 1188/58 "ОБ УТВЕРЖДЕНИИ</w:t>
      </w:r>
    </w:p>
    <w:p w:rsidR="006937E0" w:rsidRDefault="006937E0">
      <w:pPr>
        <w:pStyle w:val="ConsPlusTitle"/>
        <w:jc w:val="center"/>
      </w:pPr>
      <w:r>
        <w:t>РЕГИОНАЛЬНОЙ ПРОГРАММЫ МОСКОВСКОЙ ОБЛАСТИ "ПРОВЕДЕНИЕ</w:t>
      </w:r>
    </w:p>
    <w:p w:rsidR="006937E0" w:rsidRDefault="006937E0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6937E0" w:rsidRDefault="006937E0">
      <w:pPr>
        <w:pStyle w:val="ConsPlusTitle"/>
        <w:jc w:val="center"/>
      </w:pPr>
      <w:r>
        <w:t>ДОМАХ, РАСПОЛОЖЕННЫХ НА ТЕРРИТОРИИ МОСКОВСКОЙ</w:t>
      </w:r>
    </w:p>
    <w:p w:rsidR="006937E0" w:rsidRDefault="006937E0">
      <w:pPr>
        <w:pStyle w:val="ConsPlusTitle"/>
        <w:jc w:val="center"/>
      </w:pPr>
      <w:r>
        <w:t>ОБЛАСТИ, НА 2014-2038 ГОДЫ"</w:t>
      </w: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6" w:history="1">
        <w:r>
          <w:rPr>
            <w:color w:val="0000FF"/>
          </w:rPr>
          <w:t>Законом</w:t>
        </w:r>
      </w:hyperlink>
      <w:r>
        <w:t xml:space="preserve"> Московской области N 66/2013-ОЗ "Об организации проведения капитального ремонта общего имущества в многоквартирных домах, расположенных на территории Московской области"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11.11.2015 N 1054/41 "О внесении изменений в Положение о Министерстве строительного комплекса Московской области, Положение о Министерстве жилищно-коммунального хозяйства Московской области и в некоторые нормативные правовые акты Московской области" Правительство Московской области постановляет:</w:t>
      </w:r>
    </w:p>
    <w:p w:rsidR="006937E0" w:rsidRDefault="006937E0">
      <w:pPr>
        <w:pStyle w:val="ConsPlusNormal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27.12.2013 N 1188/58 "Об утверждении региональной программы Московской области "Проведение капитального ремонта общего имущества в многоквартирных домах, расположенных на территории Московской области, на 2014-2038 годы" (с изменениями, внесенными постановлением Правительства Московской области от 30.05.2014 N 406/16) (далее - постановление) следующие изменения:</w:t>
      </w:r>
    </w:p>
    <w:p w:rsidR="006937E0" w:rsidRDefault="006937E0">
      <w:pPr>
        <w:pStyle w:val="ConsPlusNormal"/>
        <w:ind w:firstLine="540"/>
        <w:jc w:val="both"/>
      </w:pPr>
      <w:r>
        <w:t xml:space="preserve">1) в </w:t>
      </w:r>
      <w:hyperlink r:id="rId9" w:history="1">
        <w:r>
          <w:rPr>
            <w:color w:val="0000FF"/>
          </w:rPr>
          <w:t>пункте 2</w:t>
        </w:r>
      </w:hyperlink>
      <w:r>
        <w:t>:</w:t>
      </w:r>
    </w:p>
    <w:p w:rsidR="006937E0" w:rsidRDefault="006937E0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6937E0" w:rsidRDefault="006937E0">
      <w:pPr>
        <w:pStyle w:val="ConsPlusNormal"/>
        <w:ind w:firstLine="540"/>
        <w:jc w:val="both"/>
      </w:pPr>
      <w:r>
        <w:t>"2. Министерству жилищно-коммунального хозяйства Московской области:";</w:t>
      </w:r>
    </w:p>
    <w:p w:rsidR="006937E0" w:rsidRDefault="006937E0">
      <w:pPr>
        <w:pStyle w:val="ConsPlusNormal"/>
        <w:ind w:firstLine="540"/>
        <w:jc w:val="both"/>
      </w:pPr>
      <w:r>
        <w:t xml:space="preserve">2) </w:t>
      </w:r>
      <w:hyperlink r:id="rId11" w:history="1">
        <w:r>
          <w:rPr>
            <w:color w:val="0000FF"/>
          </w:rPr>
          <w:t>подпункт 2.2</w:t>
        </w:r>
      </w:hyperlink>
      <w:r>
        <w:t xml:space="preserve"> изложить в следующей редакции:</w:t>
      </w:r>
    </w:p>
    <w:p w:rsidR="006937E0" w:rsidRDefault="006937E0">
      <w:pPr>
        <w:pStyle w:val="ConsPlusNormal"/>
        <w:ind w:firstLine="540"/>
        <w:jc w:val="both"/>
      </w:pPr>
      <w:r>
        <w:t>"2.2. В срок до 1 октября 2016 года заключить с органами местного самоуправления муниципальных районов и городских округов Московской области соглашения о совместной подготовке и реализации краткосрочных (сроком до трех лет) планов реализации региональной программы, а также об информационном обмене в рамках реализации указанных краткосрочных планов.</w:t>
      </w:r>
    </w:p>
    <w:p w:rsidR="006937E0" w:rsidRDefault="006937E0">
      <w:pPr>
        <w:pStyle w:val="ConsPlusNormal"/>
        <w:ind w:firstLine="540"/>
        <w:jc w:val="both"/>
      </w:pPr>
      <w:r>
        <w:t>Рекомендовать некоммерческой организации "Фонд капитального ремонта общего имущества многоквартирных домов" принять участие в реализации указанных соглашений.".</w:t>
      </w:r>
    </w:p>
    <w:p w:rsidR="006937E0" w:rsidRDefault="006937E0">
      <w:pPr>
        <w:pStyle w:val="ConsPlusNormal"/>
        <w:ind w:firstLine="540"/>
        <w:jc w:val="both"/>
      </w:pPr>
      <w:r>
        <w:t xml:space="preserve">2. Внести в региональную </w:t>
      </w:r>
      <w:hyperlink r:id="rId12" w:history="1">
        <w:r>
          <w:rPr>
            <w:color w:val="0000FF"/>
          </w:rPr>
          <w:t>программу</w:t>
        </w:r>
      </w:hyperlink>
      <w:r>
        <w:t xml:space="preserve"> Московской области "Проведение капитального ремонта общего имущества в многоквартирных домах, расположенных на территории Московской области, на 2014-2038 годы", утвержденную постановлением, следующие изменения:</w:t>
      </w:r>
    </w:p>
    <w:p w:rsidR="006937E0" w:rsidRDefault="006937E0">
      <w:pPr>
        <w:pStyle w:val="ConsPlusNormal"/>
        <w:ind w:firstLine="540"/>
        <w:jc w:val="both"/>
      </w:pPr>
      <w:r>
        <w:t xml:space="preserve">1) в </w:t>
      </w:r>
      <w:hyperlink r:id="rId13" w:history="1">
        <w:r>
          <w:rPr>
            <w:color w:val="0000FF"/>
          </w:rPr>
          <w:t>паспорте</w:t>
        </w:r>
      </w:hyperlink>
      <w:r>
        <w:t xml:space="preserve"> региональной программы Московской области "Проведение капитального ремонта общего имущества в многоквартирных домах, расположенных на территории Московской области, на 2014-2038 годы":</w:t>
      </w:r>
    </w:p>
    <w:p w:rsidR="006937E0" w:rsidRDefault="006937E0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позицию</w:t>
        </w:r>
      </w:hyperlink>
      <w:r>
        <w:t xml:space="preserve"> "Государственный заказчик - координатор Программы" изложить в следующей редакции: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576"/>
      </w:tblGrid>
      <w:tr w:rsidR="006937E0" w:rsidTr="006937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937E0" w:rsidRDefault="006937E0" w:rsidP="006937E0">
            <w:pPr>
              <w:pStyle w:val="ConsPlusNormal"/>
            </w:pPr>
            <w:r>
              <w:t>"Государственный заказчик - координатор Программы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37E0" w:rsidRDefault="006937E0" w:rsidP="006937E0">
            <w:pPr>
              <w:pStyle w:val="ConsPlusNormal"/>
            </w:pPr>
            <w:r>
              <w:t>Министерство жилищно-коммунального хозяйства Московской области</w:t>
            </w:r>
            <w:r>
              <w:t>";</w:t>
            </w:r>
          </w:p>
        </w:tc>
      </w:tr>
    </w:tbl>
    <w:p w:rsidR="006937E0" w:rsidRDefault="006937E0" w:rsidP="006937E0">
      <w:pPr>
        <w:pStyle w:val="ConsPlusNormal"/>
        <w:jc w:val="both"/>
      </w:pPr>
      <w:hyperlink r:id="rId15" w:history="1">
        <w:r>
          <w:rPr>
            <w:color w:val="0000FF"/>
          </w:rPr>
          <w:t>позицию</w:t>
        </w:r>
      </w:hyperlink>
      <w:r>
        <w:t xml:space="preserve"> "Исполнители Программы" изложить в следующей редакции: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576"/>
      </w:tblGrid>
      <w:tr w:rsidR="006937E0" w:rsidTr="006937E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937E0" w:rsidRDefault="006937E0" w:rsidP="00890E31">
            <w:pPr>
              <w:pStyle w:val="ConsPlusNormal"/>
            </w:pPr>
            <w:r>
              <w:t>"</w:t>
            </w:r>
            <w:r>
              <w:t>Исполнители программы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37E0" w:rsidRDefault="006937E0" w:rsidP="00890E31">
            <w:pPr>
              <w:pStyle w:val="ConsPlusNormal"/>
            </w:pPr>
            <w:r>
              <w:t xml:space="preserve">Министерство жилищно-коммунального хозяйства Московской области, Фонд капитального ремонта общего имущества многоквартирных домов, органы местного самоуправления </w:t>
            </w:r>
            <w:r>
              <w:lastRenderedPageBreak/>
              <w:t>муниципальных образований Московской области (далее - органы местного самоуправления), организации, жилищные кооперативы, специализированные потребительские кооперативы; управляющие организации</w:t>
            </w:r>
          </w:p>
        </w:tc>
      </w:tr>
    </w:tbl>
    <w:p w:rsidR="006937E0" w:rsidRDefault="006937E0">
      <w:pPr>
        <w:pStyle w:val="ConsPlusNormal"/>
        <w:ind w:firstLine="540"/>
        <w:jc w:val="both"/>
      </w:pPr>
      <w:r>
        <w:lastRenderedPageBreak/>
        <w:t xml:space="preserve">2) в </w:t>
      </w:r>
      <w:hyperlink r:id="rId16" w:history="1">
        <w:r>
          <w:rPr>
            <w:color w:val="0000FF"/>
          </w:rPr>
          <w:t>разделе 5</w:t>
        </w:r>
      </w:hyperlink>
      <w:r>
        <w:t xml:space="preserve"> "Реализация Программы":</w:t>
      </w:r>
    </w:p>
    <w:p w:rsidR="006937E0" w:rsidRDefault="006937E0">
      <w:pPr>
        <w:pStyle w:val="ConsPlusNormal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абзаце тридцать восьмом раздела 5</w:t>
        </w:r>
      </w:hyperlink>
      <w:r>
        <w:t xml:space="preserve"> "Реализация Программы" слова "Министерством строительного комплекса Московской области" заменить словами "Министерством жилищно-коммунального хозяйства Московской области";</w:t>
      </w:r>
    </w:p>
    <w:p w:rsidR="006937E0" w:rsidRDefault="006937E0">
      <w:pPr>
        <w:pStyle w:val="ConsPlusNormal"/>
        <w:ind w:firstLine="540"/>
        <w:jc w:val="both"/>
      </w:pPr>
      <w:r>
        <w:t xml:space="preserve">3) в </w:t>
      </w:r>
      <w:hyperlink r:id="rId18" w:history="1">
        <w:r>
          <w:rPr>
            <w:color w:val="0000FF"/>
          </w:rPr>
          <w:t>разделе 6</w:t>
        </w:r>
      </w:hyperlink>
      <w:r>
        <w:t xml:space="preserve"> "Взаимодействие исполнителей Программы и координатора программы":</w:t>
      </w:r>
    </w:p>
    <w:p w:rsidR="006937E0" w:rsidRDefault="006937E0">
      <w:pPr>
        <w:pStyle w:val="ConsPlusNormal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абзаце первом</w:t>
        </w:r>
      </w:hyperlink>
      <w:r>
        <w:t xml:space="preserve"> слова "Министерство строительного комплекса Московской области" заменить словами "Министерство жилищно-коммунального хозяйства Московской области";</w:t>
      </w:r>
    </w:p>
    <w:p w:rsidR="006937E0" w:rsidRDefault="006937E0">
      <w:pPr>
        <w:pStyle w:val="ConsPlusNormal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абзаце пятом</w:t>
        </w:r>
      </w:hyperlink>
      <w:r>
        <w:t xml:space="preserve"> слова "Министерство строительного комплекса Московской области" заменить словами "Министерство жилищно-коммунального хозяйства Московской области";</w:t>
      </w:r>
    </w:p>
    <w:p w:rsidR="006937E0" w:rsidRDefault="006937E0">
      <w:pPr>
        <w:pStyle w:val="ConsPlusNormal"/>
        <w:ind w:firstLine="540"/>
        <w:jc w:val="both"/>
      </w:pPr>
      <w:r>
        <w:t xml:space="preserve">4) в </w:t>
      </w:r>
      <w:hyperlink r:id="rId21" w:history="1">
        <w:r>
          <w:rPr>
            <w:color w:val="0000FF"/>
          </w:rPr>
          <w:t>разделе 7</w:t>
        </w:r>
      </w:hyperlink>
      <w:r>
        <w:t xml:space="preserve"> "Контроль за реализацией Программы":</w:t>
      </w:r>
    </w:p>
    <w:p w:rsidR="006937E0" w:rsidRDefault="006937E0">
      <w:pPr>
        <w:pStyle w:val="ConsPlusNormal"/>
        <w:ind w:firstLine="540"/>
        <w:jc w:val="both"/>
      </w:pPr>
      <w:r>
        <w:t xml:space="preserve">в </w:t>
      </w:r>
      <w:hyperlink r:id="rId22" w:history="1">
        <w:r>
          <w:rPr>
            <w:color w:val="0000FF"/>
          </w:rPr>
          <w:t>абзаце третьем раздела 7</w:t>
        </w:r>
      </w:hyperlink>
      <w:r>
        <w:t xml:space="preserve"> "Контроль за реализацией Программы" слова "Министерство строительного комплекса Московской области" заменить словами "Министерство жилищно-коммунального хозяйства Московской области";</w:t>
      </w:r>
    </w:p>
    <w:p w:rsidR="006937E0" w:rsidRDefault="006937E0">
      <w:pPr>
        <w:pStyle w:val="ConsPlusNormal"/>
        <w:ind w:firstLine="540"/>
        <w:jc w:val="both"/>
      </w:pPr>
      <w:r>
        <w:t xml:space="preserve">5) в </w:t>
      </w:r>
      <w:hyperlink r:id="rId23" w:history="1">
        <w:r>
          <w:rPr>
            <w:color w:val="0000FF"/>
          </w:rPr>
          <w:t>разделе 9</w:t>
        </w:r>
      </w:hyperlink>
      <w:r>
        <w:t xml:space="preserve"> "Информационное обеспечение Программы":</w:t>
      </w:r>
    </w:p>
    <w:p w:rsidR="006937E0" w:rsidRDefault="006937E0">
      <w:pPr>
        <w:pStyle w:val="ConsPlusNormal"/>
        <w:ind w:firstLine="540"/>
        <w:jc w:val="both"/>
      </w:pPr>
      <w:r>
        <w:t xml:space="preserve">в </w:t>
      </w:r>
      <w:hyperlink r:id="rId24" w:history="1">
        <w:r>
          <w:rPr>
            <w:color w:val="0000FF"/>
          </w:rPr>
          <w:t>абзаце первом раздела 9</w:t>
        </w:r>
      </w:hyperlink>
      <w:r>
        <w:t xml:space="preserve"> "Информационное обеспечение Программы" слова "Министерство строительного комплекса Московской области" заменить словами "Министерство жилищно-коммунального хозяйства Московской области";</w:t>
      </w:r>
    </w:p>
    <w:p w:rsidR="006937E0" w:rsidRDefault="006937E0">
      <w:pPr>
        <w:pStyle w:val="ConsPlusNormal"/>
        <w:ind w:firstLine="540"/>
        <w:jc w:val="both"/>
      </w:pPr>
      <w:r>
        <w:t>6) приложение к региональной программе Московской области "Проведение капитального ремонта общего имущества в многоквартирных домах, расположенных на территории Московской области, на 2014-2038 годы" "</w:t>
      </w:r>
      <w:hyperlink r:id="rId25" w:history="1">
        <w:r>
          <w:rPr>
            <w:color w:val="0000FF"/>
          </w:rPr>
          <w:t>Перечень</w:t>
        </w:r>
      </w:hyperlink>
      <w:r>
        <w:t xml:space="preserve"> мероприятий по реализации региональной программы Московской области "Проведение капитального ремонта общего имущества в многоквартирных домах, расположенных на территории Московской области, на 2014-2038 годы" изложить в новой редакции согласно </w:t>
      </w:r>
      <w:hyperlink w:anchor="P74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6937E0" w:rsidRDefault="006937E0">
      <w:pPr>
        <w:pStyle w:val="ConsPlusNormal"/>
        <w:ind w:firstLine="540"/>
        <w:jc w:val="both"/>
      </w:pPr>
      <w:r>
        <w:t>3.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 и размещение (опубликование) на сайте Правительства Московской области в Интернет-портале Правительства Московской области.</w:t>
      </w:r>
    </w:p>
    <w:p w:rsidR="006937E0" w:rsidRDefault="006937E0">
      <w:pPr>
        <w:pStyle w:val="ConsPlusNormal"/>
        <w:ind w:firstLine="540"/>
        <w:jc w:val="both"/>
      </w:pPr>
      <w:r>
        <w:t>4. Настоящее постановление вступает в силу через десять дней после его официального опубликования.</w:t>
      </w:r>
    </w:p>
    <w:p w:rsidR="006937E0" w:rsidRDefault="006937E0">
      <w:pPr>
        <w:pStyle w:val="ConsPlusNormal"/>
        <w:ind w:firstLine="540"/>
        <w:jc w:val="both"/>
      </w:pPr>
      <w:r>
        <w:t>5. Контроль за выполнением настоящего постановления возложить на заместителя Председателя Правительства Московской области Пестова Д.В.</w:t>
      </w: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right"/>
      </w:pPr>
      <w:r>
        <w:t>Губернатор Московской области</w:t>
      </w:r>
    </w:p>
    <w:p w:rsidR="006937E0" w:rsidRDefault="006937E0">
      <w:pPr>
        <w:pStyle w:val="ConsPlusNormal"/>
        <w:jc w:val="right"/>
      </w:pPr>
      <w:r>
        <w:t>А.Ю. Воробьев</w:t>
      </w: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</w:p>
    <w:p w:rsidR="006937E0" w:rsidRDefault="006937E0">
      <w:pPr>
        <w:pStyle w:val="ConsPlusNormal"/>
        <w:jc w:val="both"/>
      </w:pPr>
      <w:bookmarkStart w:id="0" w:name="_GoBack"/>
      <w:bookmarkEnd w:id="0"/>
    </w:p>
    <w:sectPr w:rsidR="006937E0" w:rsidSect="00C9336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E0"/>
    <w:rsid w:val="006937E0"/>
    <w:rsid w:val="008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:"/>
  <w15:chartTrackingRefBased/>
  <w15:docId w15:val="{E52BBF20-EFCB-4B12-9E1A-5F073FB1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3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D7B89A209241BA167B165A0380BD0FAE9113AD2EAB6D6F6DEB5DD95Fl2CCM" TargetMode="External"/><Relationship Id="rId13" Type="http://schemas.openxmlformats.org/officeDocument/2006/relationships/hyperlink" Target="consultantplus://offline/ref=1AD7B89A209241BA167B165A0380BD0FAE9113AD2EAB6D6F6DEB5DD95F2C640730FDF98FE8541CABl9C4M" TargetMode="External"/><Relationship Id="rId18" Type="http://schemas.openxmlformats.org/officeDocument/2006/relationships/hyperlink" Target="consultantplus://offline/ref=1AD7B89A209241BA167B165A0380BD0FAE9113AD2EAB6D6F6DEB5DD95F2C640730FDF98FE8541DAAl9C0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AD7B89A209241BA167B165A0380BD0FAE9113AD2EAB6D6F6DEB5DD95F2C640730FDF98FE8541DAAl9CAM" TargetMode="External"/><Relationship Id="rId7" Type="http://schemas.openxmlformats.org/officeDocument/2006/relationships/hyperlink" Target="consultantplus://offline/ref=1AD7B89A209241BA167B165A0380BD0FAD9A12AE22AF6D6F6DEB5DD95Fl2CCM" TargetMode="External"/><Relationship Id="rId12" Type="http://schemas.openxmlformats.org/officeDocument/2006/relationships/hyperlink" Target="consultantplus://offline/ref=1AD7B89A209241BA167B165A0380BD0FAE9113AD2EAB6D6F6DEB5DD95F2C640730FDF98FE8541CABl9C7M" TargetMode="External"/><Relationship Id="rId17" Type="http://schemas.openxmlformats.org/officeDocument/2006/relationships/hyperlink" Target="consultantplus://offline/ref=1AD7B89A209241BA167B165A0380BD0FAE9113AD2EAB6D6F6DEB5DD95F2C640730FDF98FE8541CA3l9C3M" TargetMode="External"/><Relationship Id="rId25" Type="http://schemas.openxmlformats.org/officeDocument/2006/relationships/hyperlink" Target="consultantplus://offline/ref=1AD7B89A209241BA167B165A0380BD0FAE9113AD2EAB6D6F6DEB5DD95F2C640730FDF98FE8541DA9l9C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D7B89A209241BA167B165A0380BD0FAE9113AD2EAB6D6F6DEB5DD95F2C640730FDF98FE8541CAFl9C1M" TargetMode="External"/><Relationship Id="rId20" Type="http://schemas.openxmlformats.org/officeDocument/2006/relationships/hyperlink" Target="consultantplus://offline/ref=1AD7B89A209241BA167B165A0380BD0FAE9113AD2EAB6D6F6DEB5DD95F2C640730FDF98FE8541DAAl9C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7B89A209241BA167B165A0380BD0FAD9B13A922A96D6F6DEB5DD95Fl2CCM" TargetMode="External"/><Relationship Id="rId11" Type="http://schemas.openxmlformats.org/officeDocument/2006/relationships/hyperlink" Target="consultantplus://offline/ref=1AD7B89A209241BA167B165A0380BD0FAE9113AD2EAB6D6F6DEB5DD95F2C640730FDF98FE8541CAAl9CAM" TargetMode="External"/><Relationship Id="rId24" Type="http://schemas.openxmlformats.org/officeDocument/2006/relationships/hyperlink" Target="consultantplus://offline/ref=1AD7B89A209241BA167B165A0380BD0FAE9113AD2EAB6D6F6DEB5DD95F2C640730FDF98FE8541DA8l9C6M" TargetMode="External"/><Relationship Id="rId5" Type="http://schemas.openxmlformats.org/officeDocument/2006/relationships/hyperlink" Target="consultantplus://offline/ref=1AD7B89A209241BA167B095A1280BD0FAD9813A920AB6D6F6DEB5DD95Fl2CCM" TargetMode="External"/><Relationship Id="rId15" Type="http://schemas.openxmlformats.org/officeDocument/2006/relationships/hyperlink" Target="consultantplus://offline/ref=1AD7B89A209241BA167B165A0380BD0FAE9113AD2EAB6D6F6DEB5DD95F2C640730FDF98FE8541CA8l9C4M" TargetMode="External"/><Relationship Id="rId23" Type="http://schemas.openxmlformats.org/officeDocument/2006/relationships/hyperlink" Target="consultantplus://offline/ref=1AD7B89A209241BA167B165A0380BD0FAE9113AD2EAB6D6F6DEB5DD95F2C640730FDF98FE8541DA8l9C1M" TargetMode="External"/><Relationship Id="rId10" Type="http://schemas.openxmlformats.org/officeDocument/2006/relationships/hyperlink" Target="consultantplus://offline/ref=1AD7B89A209241BA167B165A0380BD0FAE9113AD2EAB6D6F6DEB5DD95F2C640730FDF98FE8541CAAl9C4M" TargetMode="External"/><Relationship Id="rId19" Type="http://schemas.openxmlformats.org/officeDocument/2006/relationships/hyperlink" Target="consultantplus://offline/ref=1AD7B89A209241BA167B165A0380BD0FAE9113AD2EAB6D6F6DEB5DD95F2C640730FDF98FE8541DAAl9C1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AD7B89A209241BA167B165A0380BD0FAE9113AD2EAB6D6F6DEB5DD95F2C640730FDF98FE8541CAAl9C4M" TargetMode="External"/><Relationship Id="rId14" Type="http://schemas.openxmlformats.org/officeDocument/2006/relationships/hyperlink" Target="consultantplus://offline/ref=1AD7B89A209241BA167B165A0380BD0FAE9113AD2EAB6D6F6DEB5DD95F2C640730FDF98FE8541CABl9CBM" TargetMode="External"/><Relationship Id="rId22" Type="http://schemas.openxmlformats.org/officeDocument/2006/relationships/hyperlink" Target="consultantplus://offline/ref=1AD7B89A209241BA167B165A0380BD0FAE9113AD2EAB6D6F6DEB5DD95F2C640730FDF98FE8541DABl9C3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2017-06-06T12:02:00Z</dcterms:created>
  <dcterms:modified xsi:type="dcterms:W3CDTF">2017-06-06T12:07:00Z</dcterms:modified>
</cp:coreProperties>
</file>